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CBA" w:rsidRDefault="00664CBA">
      <w:r>
        <w:rPr>
          <w:noProof/>
          <w:lang w:eastAsia="es-ES"/>
        </w:rPr>
        <w:drawing>
          <wp:inline distT="0" distB="0" distL="0" distR="0" wp14:anchorId="41778D7C" wp14:editId="227B924F">
            <wp:extent cx="842480" cy="97809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GBorj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086" cy="98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CBA" w:rsidRDefault="00664CBA"/>
    <w:p w:rsidR="003463BC" w:rsidRDefault="007B325B">
      <w:r>
        <w:t>PROTOCOLO VISITAS A RESIDENTES EN EL CONTEXTO DE CRISIS SANITARIA OCASIONADA POR LA COVID-19.</w:t>
      </w:r>
    </w:p>
    <w:p w:rsidR="007B325B" w:rsidRDefault="007B325B">
      <w:r>
        <w:t xml:space="preserve"> A partir del próximo miércoles 3/6/2020 por la mañana tendrán lugar visitas de familiares a residentes siguiendo unas normas:</w:t>
      </w:r>
    </w:p>
    <w:p w:rsidR="007B325B" w:rsidRDefault="007B325B" w:rsidP="007B325B">
      <w:pPr>
        <w:jc w:val="both"/>
      </w:pPr>
      <w:r>
        <w:t>‐ Se permitirán las visitas, siempre con cita previa, de hasta dos familiares o personas allegadas por persona residente que deberán entrar </w:t>
      </w:r>
      <w:proofErr w:type="gramStart"/>
      <w:r>
        <w:t>de  forma</w:t>
      </w:r>
      <w:proofErr w:type="gramEnd"/>
      <w:r>
        <w:t xml:space="preserve"> individual, excepto si son convivientes en cuyo caso podrán entrar juntas, conforme a los siguientes criterios:  </w:t>
      </w:r>
    </w:p>
    <w:p w:rsidR="007B325B" w:rsidRDefault="007B325B" w:rsidP="007B325B">
      <w:pPr>
        <w:jc w:val="both"/>
      </w:pPr>
      <w:r>
        <w:tab/>
        <w:t>Se deberá pedir cita previa al objeto de visitar a su familiar.</w:t>
      </w:r>
      <w:r w:rsidRPr="006D16A4">
        <w:t xml:space="preserve"> </w:t>
      </w:r>
      <w:r>
        <w:t xml:space="preserve">El centro analizará la demanda de citas y consensuará el </w:t>
      </w:r>
      <w:r>
        <w:t>día</w:t>
      </w:r>
      <w:r>
        <w:t xml:space="preserve"> y la hora de visita.  </w:t>
      </w:r>
    </w:p>
    <w:p w:rsidR="007B325B" w:rsidRDefault="007B325B" w:rsidP="007B325B">
      <w:pPr>
        <w:jc w:val="both"/>
      </w:pPr>
      <w:r>
        <w:tab/>
        <w:t>La duración de las visitas serán de 45 minutos en estas franjas horarias: de lunes a viernes, de 10:00 a 10:</w:t>
      </w:r>
      <w:proofErr w:type="gramStart"/>
      <w:r>
        <w:t>45 ;</w:t>
      </w:r>
      <w:proofErr w:type="gramEnd"/>
      <w:r>
        <w:t xml:space="preserve"> de 11:00 a 11:45 y por las tardes de 16.30 a 17:15 y de 17.30 a 18.15.</w:t>
      </w:r>
    </w:p>
    <w:p w:rsidR="007B325B" w:rsidRDefault="007B325B" w:rsidP="007B325B">
      <w:pPr>
        <w:jc w:val="both"/>
      </w:pPr>
      <w:r>
        <w:tab/>
        <w:t>El facultativo del centro les pasará un cuestionario telefónico, el cual deberán firmar a la llegada con el fin de evitar la entrada al centro de visitas con sintomatología compatible con Covid-19.</w:t>
      </w:r>
    </w:p>
    <w:p w:rsidR="007B325B" w:rsidRDefault="007B325B" w:rsidP="007B325B">
      <w:pPr>
        <w:jc w:val="both"/>
      </w:pPr>
      <w:r>
        <w:tab/>
        <w:t xml:space="preserve">El centro habilitará un espacio a la entrada para poder llevar a cabo estas visitas. Se realizarán preferiblemente en espacios exteriores siempre que la meteorología lo permita.  </w:t>
      </w:r>
    </w:p>
    <w:p w:rsidR="007B325B" w:rsidRDefault="007B325B" w:rsidP="007B325B">
      <w:pPr>
        <w:jc w:val="both"/>
      </w:pPr>
      <w:r>
        <w:tab/>
        <w:t>Durante la visita se deberán cumplir las medidas de higiene y prevención establecidas por las autoridades sanitarias, y en particular el mantenimiento de la distancia de seguridad de 2 metros, la higiene de manos y el uso de mascarilla que deberán portar el propio familiar.</w:t>
      </w:r>
    </w:p>
    <w:p w:rsidR="007B325B" w:rsidRDefault="007B325B" w:rsidP="007B325B">
      <w:pPr>
        <w:jc w:val="both"/>
      </w:pPr>
      <w:r>
        <w:tab/>
        <w:t xml:space="preserve">A la entrada se le tomará la temperatura a la visita y se le proporcionará gel </w:t>
      </w:r>
      <w:proofErr w:type="spellStart"/>
      <w:r>
        <w:t>hidro</w:t>
      </w:r>
      <w:proofErr w:type="spellEnd"/>
      <w:r>
        <w:t xml:space="preserve"> alcohólico para la limpieza de manos. Si la temperatura corporal supera los 37.5 º no se le permitirá el acceso al centro. </w:t>
      </w:r>
      <w:r>
        <w:tab/>
      </w:r>
    </w:p>
    <w:p w:rsidR="007B325B" w:rsidRDefault="007B325B" w:rsidP="007B325B">
      <w:pPr>
        <w:ind w:firstLine="708"/>
        <w:jc w:val="both"/>
      </w:pPr>
      <w:r>
        <w:t>Entre una visita y otra el personal del centro desinfectará este espacio.</w:t>
      </w:r>
    </w:p>
    <w:p w:rsidR="007B325B" w:rsidRDefault="007B325B" w:rsidP="007B325B">
      <w:pPr>
        <w:jc w:val="both"/>
      </w:pPr>
      <w:r w:rsidRPr="006D16A4">
        <w:rPr>
          <w:b/>
          <w:u w:val="single"/>
        </w:rPr>
        <w:t xml:space="preserve">IMPORTANTE: </w:t>
      </w:r>
      <w:r>
        <w:rPr>
          <w:b/>
          <w:u w:val="single"/>
        </w:rPr>
        <w:t xml:space="preserve"> </w:t>
      </w:r>
      <w:r>
        <w:t xml:space="preserve">Ante la sospecha o confirmación de un brote de Covid-19 el centro, como medida preventiva, suspenderá las visitas. </w:t>
      </w:r>
    </w:p>
    <w:p w:rsidR="007B325B" w:rsidRDefault="007B325B"/>
    <w:p w:rsidR="007B325B" w:rsidRDefault="00664CBA">
      <w:pPr>
        <w:rPr>
          <w:color w:val="FF0000"/>
        </w:rPr>
      </w:pPr>
      <w:r>
        <w:rPr>
          <w:color w:val="FF0000"/>
        </w:rPr>
        <w:t>Se os comunicará</w:t>
      </w:r>
      <w:r w:rsidR="007B325B" w:rsidRPr="007B325B">
        <w:rPr>
          <w:color w:val="FF0000"/>
        </w:rPr>
        <w:t xml:space="preserve"> en el libro las visitas programadas para el día siguiente para tenerlo en cuenta a la hora de duchas, vestir…. </w:t>
      </w:r>
    </w:p>
    <w:p w:rsidR="00664CBA" w:rsidRPr="007B325B" w:rsidRDefault="00664CBA">
      <w:pPr>
        <w:rPr>
          <w:color w:val="FF0000"/>
        </w:rPr>
      </w:pPr>
      <w:r>
        <w:rPr>
          <w:color w:val="FF0000"/>
        </w:rPr>
        <w:t xml:space="preserve">El personal técnico será el encargado de supervisar las </w:t>
      </w:r>
      <w:proofErr w:type="gramStart"/>
      <w:r>
        <w:rPr>
          <w:color w:val="FF0000"/>
        </w:rPr>
        <w:t>visitas</w:t>
      </w:r>
      <w:proofErr w:type="gramEnd"/>
      <w:r>
        <w:rPr>
          <w:color w:val="FF0000"/>
        </w:rPr>
        <w:t xml:space="preserve"> aunque algunas veces se podrá pedir la ayuda al </w:t>
      </w:r>
      <w:proofErr w:type="spellStart"/>
      <w:r>
        <w:rPr>
          <w:color w:val="FF0000"/>
        </w:rPr>
        <w:t>auxliar</w:t>
      </w:r>
      <w:proofErr w:type="spellEnd"/>
      <w:r>
        <w:rPr>
          <w:color w:val="FF0000"/>
        </w:rPr>
        <w:t xml:space="preserve"> nº 5. </w:t>
      </w:r>
      <w:bookmarkStart w:id="0" w:name="_GoBack"/>
      <w:bookmarkEnd w:id="0"/>
    </w:p>
    <w:sectPr w:rsidR="00664CBA" w:rsidRPr="007B3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5B"/>
    <w:rsid w:val="003463BC"/>
    <w:rsid w:val="00664CBA"/>
    <w:rsid w:val="007B325B"/>
    <w:rsid w:val="00A7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C9A1"/>
  <w15:chartTrackingRefBased/>
  <w15:docId w15:val="{14CFB211-6CAD-41A4-957B-50191785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pSicologia</dc:creator>
  <cp:keywords/>
  <dc:description/>
  <cp:lastModifiedBy>pSicologia</cp:lastModifiedBy>
  <cp:revision>1</cp:revision>
  <cp:lastPrinted>2020-06-01T10:37:00Z</cp:lastPrinted>
  <dcterms:created xsi:type="dcterms:W3CDTF">2020-06-01T10:16:00Z</dcterms:created>
  <dcterms:modified xsi:type="dcterms:W3CDTF">2020-06-01T10:37:00Z</dcterms:modified>
</cp:coreProperties>
</file>