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EB" w:rsidRDefault="00F54BEB" w:rsidP="00F54BEB">
      <w:pPr>
        <w:rPr>
          <w:b/>
          <w:u w:val="single"/>
        </w:rPr>
      </w:pPr>
      <w:r w:rsidRPr="00F54BEB">
        <w:rPr>
          <w:b/>
          <w:noProof/>
          <w:lang w:eastAsia="es-ES"/>
        </w:rPr>
        <w:drawing>
          <wp:inline distT="0" distB="0" distL="0" distR="0">
            <wp:extent cx="715890" cy="831534"/>
            <wp:effectExtent l="0" t="0" r="825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Bor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00" cy="83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BEB" w:rsidRDefault="00F54BEB" w:rsidP="00EE33A4">
      <w:pPr>
        <w:jc w:val="center"/>
        <w:rPr>
          <w:b/>
          <w:u w:val="single"/>
        </w:rPr>
      </w:pPr>
      <w:bookmarkStart w:id="0" w:name="_GoBack"/>
      <w:bookmarkEnd w:id="0"/>
    </w:p>
    <w:p w:rsidR="00EE33A4" w:rsidRDefault="00EE33A4" w:rsidP="00EE33A4">
      <w:pPr>
        <w:jc w:val="center"/>
        <w:rPr>
          <w:b/>
          <w:u w:val="single"/>
        </w:rPr>
      </w:pPr>
      <w:r w:rsidRPr="00EE33A4">
        <w:rPr>
          <w:b/>
          <w:u w:val="single"/>
        </w:rPr>
        <w:t>TRANSPORTE</w:t>
      </w:r>
      <w:r>
        <w:rPr>
          <w:b/>
          <w:u w:val="single"/>
        </w:rPr>
        <w:t xml:space="preserve"> DE PERSONAS USUARIAS DEL DOMICILIO AL</w:t>
      </w:r>
      <w:r w:rsidRPr="00EE33A4">
        <w:rPr>
          <w:b/>
          <w:u w:val="single"/>
        </w:rPr>
        <w:t xml:space="preserve"> CENTRO DE DÍA EN EL CONTEXTO DE CRISIS SANIT</w:t>
      </w:r>
      <w:r>
        <w:rPr>
          <w:b/>
          <w:u w:val="single"/>
        </w:rPr>
        <w:t>ARIA OCASIONADA POR LA COVID-19</w:t>
      </w:r>
    </w:p>
    <w:p w:rsidR="00EE33A4" w:rsidRDefault="00EE33A4" w:rsidP="00EE33A4">
      <w:pPr>
        <w:jc w:val="both"/>
      </w:pPr>
    </w:p>
    <w:p w:rsidR="00EE33A4" w:rsidRDefault="00EE33A4" w:rsidP="00EE33A4">
      <w:pPr>
        <w:jc w:val="both"/>
      </w:pPr>
      <w:r>
        <w:t>Previo al inicio de cualquier actividad en el centro se ha de proceder a la limpieza y desinfección de las instalaciones.</w:t>
      </w:r>
    </w:p>
    <w:p w:rsidR="00EE33A4" w:rsidRDefault="00EE33A4" w:rsidP="00EE33A4">
      <w:pPr>
        <w:jc w:val="both"/>
      </w:pPr>
      <w:r>
        <w:t>Se deberá planificar el desplazamiento al centro de las personas usuarias.</w:t>
      </w:r>
    </w:p>
    <w:p w:rsidR="00EE33A4" w:rsidRDefault="00EE33A4" w:rsidP="00EE33A4">
      <w:pPr>
        <w:jc w:val="both"/>
      </w:pPr>
      <w:r>
        <w:t>Para utilizar el servicio de transporte del centro se deberán organizar las rutas de acuerdo a lo establecido en el artículo 2 de la Orden TMA/384/2020, de 3 de mayo, por la que se dictan instrucciones sobre la utilización de mascarillas en los distintos medios de transporte y se fijan requisitos para garantizar una movilidad segura de conformidad con el plan para la transición hacia la nueva normalidad o cualquier otra disposición que se desarrolle al respecto.</w:t>
      </w:r>
    </w:p>
    <w:p w:rsidR="00EE33A4" w:rsidRDefault="00EE33A4" w:rsidP="00EE33A4">
      <w:pPr>
        <w:jc w:val="both"/>
      </w:pPr>
      <w:r>
        <w:t>Las personas familiares que traigan al centro a sus mayores no podrán entrar en las instalaciones y será el personal el encargado de facilitar su entrada al centro.</w:t>
      </w:r>
    </w:p>
    <w:p w:rsidR="00EE33A4" w:rsidRDefault="00EE33A4" w:rsidP="00EE33A4">
      <w:pPr>
        <w:jc w:val="both"/>
        <w:rPr>
          <w:b/>
          <w:i/>
        </w:rPr>
      </w:pPr>
      <w:r w:rsidRPr="00EE33A4">
        <w:rPr>
          <w:b/>
          <w:i/>
        </w:rPr>
        <w:t xml:space="preserve">La persona usuaria acudirá al transporte colectivo provisto de </w:t>
      </w:r>
      <w:r w:rsidRPr="00DA3DA7">
        <w:rPr>
          <w:b/>
          <w:i/>
          <w:u w:val="single"/>
        </w:rPr>
        <w:t>mascarill</w:t>
      </w:r>
      <w:r w:rsidRPr="00EE33A4">
        <w:rPr>
          <w:b/>
          <w:i/>
        </w:rPr>
        <w:t xml:space="preserve">a. Se le higienizarán las manos antes de subir al vehículo de transporte y se le realizará control de temperatura. No se permitirá el acceso al vehículo a las personas usuarias si la temperatura alcanza o supera </w:t>
      </w:r>
      <w:proofErr w:type="gramStart"/>
      <w:r w:rsidRPr="00EE33A4">
        <w:rPr>
          <w:b/>
          <w:i/>
        </w:rPr>
        <w:t>37.5º</w:t>
      </w:r>
      <w:proofErr w:type="gramEnd"/>
      <w:r w:rsidRPr="00EE33A4">
        <w:rPr>
          <w:b/>
          <w:i/>
        </w:rPr>
        <w:t xml:space="preserve"> C.</w:t>
      </w:r>
    </w:p>
    <w:p w:rsidR="00EE33A4" w:rsidRDefault="00DA3DA7" w:rsidP="00EE33A4">
      <w:pPr>
        <w:jc w:val="both"/>
      </w:pPr>
      <w:r>
        <w:t>Se efectuará un proceso de desinfección, tras cada ruta, de las superficies de contacto del vehículo.</w:t>
      </w:r>
    </w:p>
    <w:p w:rsidR="00DA3DA7" w:rsidRPr="00EE33A4" w:rsidRDefault="00DA3DA7" w:rsidP="00EE33A4">
      <w:pPr>
        <w:jc w:val="both"/>
      </w:pPr>
      <w:r>
        <w:t xml:space="preserve">Al entrar la persona usuaria en las dependencias del centro se desinfectará la suela de los zapatos, ruedas de carros y otras ortopédicas, se lavarán las manos con gel </w:t>
      </w:r>
      <w:proofErr w:type="spellStart"/>
      <w:r>
        <w:t>hidroalcohólico</w:t>
      </w:r>
      <w:proofErr w:type="spellEnd"/>
      <w:r>
        <w:t xml:space="preserve"> que se pondrá a su disposición. Si a la persona usuaria no se le ha tomado previamente la temperatura se le tomará a la entrada del centro.</w:t>
      </w:r>
    </w:p>
    <w:p w:rsidR="00EE33A4" w:rsidRPr="00EE33A4" w:rsidRDefault="00EE33A4" w:rsidP="00EE33A4">
      <w:pPr>
        <w:jc w:val="both"/>
      </w:pPr>
    </w:p>
    <w:p w:rsidR="00EE33A4" w:rsidRPr="00EE33A4" w:rsidRDefault="00EE33A4" w:rsidP="00EE33A4">
      <w:pPr>
        <w:jc w:val="both"/>
      </w:pPr>
    </w:p>
    <w:p w:rsidR="004D4B0C" w:rsidRDefault="004D4B0C"/>
    <w:sectPr w:rsidR="004D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A4"/>
    <w:rsid w:val="004D4B0C"/>
    <w:rsid w:val="00DA3DA7"/>
    <w:rsid w:val="00EE33A4"/>
    <w:rsid w:val="00F5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F468"/>
  <w15:chartTrackingRefBased/>
  <w15:docId w15:val="{9C835C48-5A21-438A-BB9D-BE07C77A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A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3</cp:revision>
  <cp:lastPrinted>2020-06-02T06:03:00Z</cp:lastPrinted>
  <dcterms:created xsi:type="dcterms:W3CDTF">2020-06-02T05:42:00Z</dcterms:created>
  <dcterms:modified xsi:type="dcterms:W3CDTF">2020-06-02T06:03:00Z</dcterms:modified>
</cp:coreProperties>
</file>